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89" w:rsidRPr="009A3EEF" w:rsidRDefault="009A3EEF">
      <w:pPr>
        <w:rPr>
          <w:sz w:val="40"/>
          <w:szCs w:val="40"/>
        </w:rPr>
      </w:pPr>
      <w:r w:rsidRPr="009A3EEF">
        <w:rPr>
          <w:noProof/>
          <w:sz w:val="40"/>
          <w:szCs w:val="40"/>
        </w:rPr>
        <w:drawing>
          <wp:inline distT="0" distB="0" distL="0" distR="0">
            <wp:extent cx="5731510" cy="4692650"/>
            <wp:effectExtent l="19050" t="0" r="2540" b="0"/>
            <wp:docPr id="1" name="Picture 0" descr="flashscr2g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scr2gb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EF" w:rsidRPr="009A3EEF" w:rsidRDefault="009A3EEF">
      <w:pPr>
        <w:rPr>
          <w:sz w:val="40"/>
          <w:szCs w:val="40"/>
        </w:rPr>
      </w:pPr>
    </w:p>
    <w:p w:rsidR="009A3EEF" w:rsidRDefault="009A3EEF" w:rsidP="009A3EE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A3EEF">
        <w:rPr>
          <w:rFonts w:hint="cs"/>
          <w:sz w:val="40"/>
          <w:szCs w:val="40"/>
          <w:cs/>
        </w:rPr>
        <w:t xml:space="preserve">จากรูปจงอธิบายความหมายของเครื่องมือในกลุ่มที่ </w:t>
      </w:r>
      <w:r w:rsidRPr="009A3EEF">
        <w:rPr>
          <w:sz w:val="40"/>
          <w:szCs w:val="40"/>
        </w:rPr>
        <w:t xml:space="preserve">1 </w:t>
      </w:r>
      <w:r w:rsidRPr="009A3EEF">
        <w:rPr>
          <w:rFonts w:hint="cs"/>
          <w:sz w:val="40"/>
          <w:szCs w:val="40"/>
          <w:cs/>
        </w:rPr>
        <w:t>มาพอเข้าใจ</w:t>
      </w:r>
    </w:p>
    <w:p w:rsidR="009A3EEF" w:rsidRPr="009A3EEF" w:rsidRDefault="009A3EEF" w:rsidP="009A3EE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สร้าง </w:t>
      </w:r>
      <w:r>
        <w:rPr>
          <w:sz w:val="40"/>
          <w:szCs w:val="40"/>
        </w:rPr>
        <w:t xml:space="preserve">Animation </w:t>
      </w:r>
      <w:r>
        <w:rPr>
          <w:rFonts w:hint="cs"/>
          <w:sz w:val="40"/>
          <w:szCs w:val="40"/>
          <w:cs/>
        </w:rPr>
        <w:t xml:space="preserve">เบื้องต้นด้วยคำสั่ง </w:t>
      </w:r>
      <w:proofErr w:type="spellStart"/>
      <w:r>
        <w:rPr>
          <w:sz w:val="40"/>
          <w:szCs w:val="40"/>
        </w:rPr>
        <w:t>CreateMotionTween</w:t>
      </w:r>
      <w:proofErr w:type="spellEnd"/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cs/>
        </w:rPr>
        <w:t xml:space="preserve"> </w:t>
      </w:r>
      <w:r>
        <w:rPr>
          <w:sz w:val="40"/>
          <w:szCs w:val="40"/>
        </w:rPr>
        <w:t xml:space="preserve">1 </w:t>
      </w:r>
      <w:r>
        <w:rPr>
          <w:rFonts w:hint="cs"/>
          <w:sz w:val="40"/>
          <w:szCs w:val="40"/>
          <w:cs/>
        </w:rPr>
        <w:t>ชิ้นงาน</w:t>
      </w:r>
    </w:p>
    <w:sectPr w:rsidR="009A3EEF" w:rsidRPr="009A3EEF" w:rsidSect="000D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870"/>
    <w:multiLevelType w:val="hybridMultilevel"/>
    <w:tmpl w:val="0698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3EEF"/>
    <w:rsid w:val="000D7889"/>
    <w:rsid w:val="00125E4E"/>
    <w:rsid w:val="009A3EEF"/>
    <w:rsid w:val="00E7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E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E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A3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1</cp:revision>
  <dcterms:created xsi:type="dcterms:W3CDTF">2009-11-07T06:48:00Z</dcterms:created>
  <dcterms:modified xsi:type="dcterms:W3CDTF">2009-11-07T06:51:00Z</dcterms:modified>
</cp:coreProperties>
</file>